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DE76" w14:textId="56DDA424" w:rsidR="005414F8" w:rsidRDefault="005414F8" w:rsidP="005414F8">
      <w:r>
        <w:t>PSY 240 Chapter Flashcards</w:t>
      </w:r>
    </w:p>
    <w:p w14:paraId="3C6D44AC" w14:textId="0FEEDDDC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1:</w:t>
      </w:r>
    </w:p>
    <w:p w14:paraId="46F053CC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Socioeconomic status</w:t>
      </w:r>
    </w:p>
    <w:p w14:paraId="0CCBA6BC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Nature</w:t>
      </w:r>
    </w:p>
    <w:p w14:paraId="7BC823CE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Nurture</w:t>
      </w:r>
    </w:p>
    <w:p w14:paraId="481287CD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Microsystem</w:t>
      </w:r>
    </w:p>
    <w:p w14:paraId="09F0A7F5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Mesosystem</w:t>
      </w:r>
    </w:p>
    <w:p w14:paraId="7068055E" w14:textId="77777777" w:rsidR="005414F8" w:rsidRPr="005414F8" w:rsidRDefault="005414F8" w:rsidP="005414F8">
      <w:pPr>
        <w:numPr>
          <w:ilvl w:val="0"/>
          <w:numId w:val="1"/>
        </w:numPr>
      </w:pPr>
      <w:proofErr w:type="spellStart"/>
      <w:r w:rsidRPr="005414F8">
        <w:t>Exosystem</w:t>
      </w:r>
      <w:proofErr w:type="spellEnd"/>
    </w:p>
    <w:p w14:paraId="61A2DD29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Macrosystem</w:t>
      </w:r>
    </w:p>
    <w:p w14:paraId="400B4B08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Correlational research design</w:t>
      </w:r>
    </w:p>
    <w:p w14:paraId="0C4A4348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Experimental research design</w:t>
      </w:r>
    </w:p>
    <w:p w14:paraId="1803DEAD" w14:textId="77777777" w:rsidR="005414F8" w:rsidRPr="005414F8" w:rsidRDefault="005414F8" w:rsidP="005414F8">
      <w:pPr>
        <w:numPr>
          <w:ilvl w:val="0"/>
          <w:numId w:val="1"/>
        </w:numPr>
      </w:pPr>
      <w:r w:rsidRPr="005414F8">
        <w:t>Longitudinal research</w:t>
      </w:r>
    </w:p>
    <w:p w14:paraId="751FE4DA" w14:textId="59C20029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2:</w:t>
      </w:r>
    </w:p>
    <w:p w14:paraId="639B7AC0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passive genotype-environment correlation</w:t>
      </w:r>
    </w:p>
    <w:p w14:paraId="5EC105D1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evocative genotype-environment correlation</w:t>
      </w:r>
    </w:p>
    <w:p w14:paraId="2E091C9C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active genotype-environment correlation</w:t>
      </w:r>
    </w:p>
    <w:p w14:paraId="2E9B65EA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germinal period</w:t>
      </w:r>
    </w:p>
    <w:p w14:paraId="1AA1824D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embryonic period</w:t>
      </w:r>
    </w:p>
    <w:p w14:paraId="4110719B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fetal period</w:t>
      </w:r>
    </w:p>
    <w:p w14:paraId="2EE3128A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teratogens</w:t>
      </w:r>
    </w:p>
    <w:p w14:paraId="584AF9B2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c-section</w:t>
      </w:r>
    </w:p>
    <w:p w14:paraId="4F59F908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APGAR assessment</w:t>
      </w:r>
    </w:p>
    <w:p w14:paraId="49B379CD" w14:textId="77777777" w:rsidR="005414F8" w:rsidRPr="005414F8" w:rsidRDefault="005414F8" w:rsidP="005414F8">
      <w:pPr>
        <w:numPr>
          <w:ilvl w:val="0"/>
          <w:numId w:val="2"/>
        </w:numPr>
      </w:pPr>
      <w:r w:rsidRPr="005414F8">
        <w:t>postpartum depression</w:t>
      </w:r>
    </w:p>
    <w:p w14:paraId="51A286EB" w14:textId="028D0A6D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3:</w:t>
      </w:r>
    </w:p>
    <w:p w14:paraId="631EC3B4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Sudden Infant Death Syndrome (SIDS)</w:t>
      </w:r>
    </w:p>
    <w:p w14:paraId="2E46C488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accommodation </w:t>
      </w:r>
    </w:p>
    <w:p w14:paraId="6BEE5DB6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lastRenderedPageBreak/>
        <w:t>object permanence</w:t>
      </w:r>
    </w:p>
    <w:p w14:paraId="328DF3D2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temperament</w:t>
      </w:r>
    </w:p>
    <w:p w14:paraId="0ACF9DED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secure attachment style</w:t>
      </w:r>
    </w:p>
    <w:p w14:paraId="59EA5062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ambivalent attachment style</w:t>
      </w:r>
    </w:p>
    <w:p w14:paraId="0D1A9DCA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avoidant attachment style</w:t>
      </w:r>
    </w:p>
    <w:p w14:paraId="51240E39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disorganized attachment style</w:t>
      </w:r>
    </w:p>
    <w:p w14:paraId="6F427141" w14:textId="77777777" w:rsidR="005414F8" w:rsidRPr="005414F8" w:rsidRDefault="005414F8" w:rsidP="005414F8">
      <w:pPr>
        <w:numPr>
          <w:ilvl w:val="0"/>
          <w:numId w:val="3"/>
        </w:numPr>
      </w:pPr>
      <w:proofErr w:type="gramStart"/>
      <w:r w:rsidRPr="005414F8">
        <w:t>trust</w:t>
      </w:r>
      <w:proofErr w:type="gramEnd"/>
      <w:r w:rsidRPr="005414F8">
        <w:t xml:space="preserve"> vs. </w:t>
      </w:r>
      <w:proofErr w:type="gramStart"/>
      <w:r w:rsidRPr="005414F8">
        <w:t>mistrust</w:t>
      </w:r>
      <w:proofErr w:type="gramEnd"/>
      <w:r w:rsidRPr="005414F8">
        <w:t xml:space="preserve"> stage</w:t>
      </w:r>
    </w:p>
    <w:p w14:paraId="62FFAE91" w14:textId="77777777" w:rsidR="005414F8" w:rsidRPr="005414F8" w:rsidRDefault="005414F8" w:rsidP="005414F8">
      <w:pPr>
        <w:numPr>
          <w:ilvl w:val="0"/>
          <w:numId w:val="3"/>
        </w:numPr>
      </w:pPr>
      <w:r w:rsidRPr="005414F8">
        <w:t>autonomy vs. shame and doubt stage</w:t>
      </w:r>
    </w:p>
    <w:p w14:paraId="2C6870D1" w14:textId="77D5AFCA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4:</w:t>
      </w:r>
    </w:p>
    <w:p w14:paraId="3DBCBAA6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egocentrism</w:t>
      </w:r>
    </w:p>
    <w:p w14:paraId="0C51390A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conservation</w:t>
      </w:r>
    </w:p>
    <w:p w14:paraId="2305FA18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scaffolding</w:t>
      </w:r>
    </w:p>
    <w:p w14:paraId="37582CCE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Autism Spectrum Disorder (ASD)</w:t>
      </w:r>
    </w:p>
    <w:p w14:paraId="4CBBBC9E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gender roles</w:t>
      </w:r>
    </w:p>
    <w:p w14:paraId="593FD4CF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authoritarian parenting style</w:t>
      </w:r>
    </w:p>
    <w:p w14:paraId="00D3FA1F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authoritative parenting style</w:t>
      </w:r>
    </w:p>
    <w:p w14:paraId="5F2F2079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permissive parenting style</w:t>
      </w:r>
    </w:p>
    <w:p w14:paraId="2DFD980D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uninvolved parenting style</w:t>
      </w:r>
    </w:p>
    <w:p w14:paraId="74BF04B5" w14:textId="77777777" w:rsidR="005414F8" w:rsidRPr="005414F8" w:rsidRDefault="005414F8" w:rsidP="005414F8">
      <w:pPr>
        <w:numPr>
          <w:ilvl w:val="0"/>
          <w:numId w:val="4"/>
        </w:numPr>
      </w:pPr>
      <w:r w:rsidRPr="005414F8">
        <w:t>adverse childhood experiences (ACEs)</w:t>
      </w:r>
    </w:p>
    <w:p w14:paraId="31BB515E" w14:textId="5BC5E16D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5:</w:t>
      </w:r>
    </w:p>
    <w:p w14:paraId="7A2D5B30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Obesity</w:t>
      </w:r>
    </w:p>
    <w:p w14:paraId="39102AB0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Concrete operational stage</w:t>
      </w:r>
    </w:p>
    <w:p w14:paraId="3C426B4B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Triarchic theory of intelligence</w:t>
      </w:r>
    </w:p>
    <w:p w14:paraId="5B1AEF6A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Multiple intelligences theory</w:t>
      </w:r>
    </w:p>
    <w:p w14:paraId="335FA72D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IQ</w:t>
      </w:r>
    </w:p>
    <w:p w14:paraId="779D31E0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Attention-deficit/hyperactivity disorder</w:t>
      </w:r>
    </w:p>
    <w:p w14:paraId="648F57FB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lastRenderedPageBreak/>
        <w:t>Industry vs. inferiority stage</w:t>
      </w:r>
    </w:p>
    <w:p w14:paraId="6A2F30E4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Stages of Moral Development</w:t>
      </w:r>
    </w:p>
    <w:p w14:paraId="2F738C92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Bullying</w:t>
      </w:r>
    </w:p>
    <w:p w14:paraId="7EE48C89" w14:textId="77777777" w:rsidR="005414F8" w:rsidRPr="005414F8" w:rsidRDefault="005414F8" w:rsidP="005414F8">
      <w:pPr>
        <w:numPr>
          <w:ilvl w:val="0"/>
          <w:numId w:val="5"/>
        </w:numPr>
      </w:pPr>
      <w:r w:rsidRPr="005414F8">
        <w:t>Family functions</w:t>
      </w:r>
    </w:p>
    <w:p w14:paraId="3C06FEF8" w14:textId="51660BE8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6:</w:t>
      </w:r>
    </w:p>
    <w:p w14:paraId="73704CB4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puberty</w:t>
      </w:r>
    </w:p>
    <w:p w14:paraId="363B82B6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primary sexual characteristics</w:t>
      </w:r>
    </w:p>
    <w:p w14:paraId="24125A8F" w14:textId="77777777" w:rsidR="005414F8" w:rsidRPr="005414F8" w:rsidRDefault="005414F8" w:rsidP="005414F8">
      <w:pPr>
        <w:numPr>
          <w:ilvl w:val="0"/>
          <w:numId w:val="6"/>
        </w:numPr>
      </w:pPr>
      <w:proofErr w:type="gramStart"/>
      <w:r w:rsidRPr="005414F8">
        <w:t>secondary sexual</w:t>
      </w:r>
      <w:proofErr w:type="gramEnd"/>
      <w:r w:rsidRPr="005414F8">
        <w:t xml:space="preserve"> </w:t>
      </w:r>
      <w:proofErr w:type="gramStart"/>
      <w:r w:rsidRPr="005414F8">
        <w:t>characteristics</w:t>
      </w:r>
      <w:proofErr w:type="gramEnd"/>
    </w:p>
    <w:p w14:paraId="6F28DCA3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anorexia nervosa</w:t>
      </w:r>
    </w:p>
    <w:p w14:paraId="0DA55E5E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bulimia nervosa</w:t>
      </w:r>
    </w:p>
    <w:p w14:paraId="1C21E716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egocentrism</w:t>
      </w:r>
    </w:p>
    <w:p w14:paraId="5BAAED8A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identity diffusion </w:t>
      </w:r>
    </w:p>
    <w:p w14:paraId="4767A9F7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identity moratorium</w:t>
      </w:r>
    </w:p>
    <w:p w14:paraId="6EF0329B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identity foreclosure</w:t>
      </w:r>
    </w:p>
    <w:p w14:paraId="0FD26843" w14:textId="77777777" w:rsidR="005414F8" w:rsidRPr="005414F8" w:rsidRDefault="005414F8" w:rsidP="005414F8">
      <w:pPr>
        <w:numPr>
          <w:ilvl w:val="0"/>
          <w:numId w:val="6"/>
        </w:numPr>
      </w:pPr>
      <w:r w:rsidRPr="005414F8">
        <w:t>identity achievement</w:t>
      </w:r>
    </w:p>
    <w:p w14:paraId="7093F12B" w14:textId="52E3A00B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7:</w:t>
      </w:r>
    </w:p>
    <w:p w14:paraId="7697F17C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emerging adulthood</w:t>
      </w:r>
    </w:p>
    <w:p w14:paraId="3E180D6B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established adulthood</w:t>
      </w:r>
    </w:p>
    <w:p w14:paraId="3BC7A6F3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sexual orientation</w:t>
      </w:r>
    </w:p>
    <w:p w14:paraId="755C9363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postformal thought</w:t>
      </w:r>
    </w:p>
    <w:p w14:paraId="7B8F385E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big five trait theory</w:t>
      </w:r>
    </w:p>
    <w:p w14:paraId="407274A5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adult attachment (Bartholomew)</w:t>
      </w:r>
    </w:p>
    <w:p w14:paraId="01F1B995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intimacy versus isolation stage</w:t>
      </w:r>
    </w:p>
    <w:p w14:paraId="3169423A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attraction</w:t>
      </w:r>
    </w:p>
    <w:p w14:paraId="2E1E6E49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Sternberg's triarchic theory of love</w:t>
      </w:r>
    </w:p>
    <w:p w14:paraId="6079AE60" w14:textId="77777777" w:rsidR="005414F8" w:rsidRPr="005414F8" w:rsidRDefault="005414F8" w:rsidP="005414F8">
      <w:pPr>
        <w:numPr>
          <w:ilvl w:val="0"/>
          <w:numId w:val="7"/>
        </w:numPr>
      </w:pPr>
      <w:r w:rsidRPr="005414F8">
        <w:t>parenting</w:t>
      </w:r>
    </w:p>
    <w:p w14:paraId="257E5A32" w14:textId="017F9AE5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lastRenderedPageBreak/>
        <w:t>Chapter 8:</w:t>
      </w:r>
    </w:p>
    <w:p w14:paraId="7B56FE76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sandwich generation</w:t>
      </w:r>
    </w:p>
    <w:p w14:paraId="536CEDF3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generativity versus stagnation stage</w:t>
      </w:r>
    </w:p>
    <w:p w14:paraId="14F17180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problem-focused coping</w:t>
      </w:r>
    </w:p>
    <w:p w14:paraId="0D9BF666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emotion-focused coping</w:t>
      </w:r>
    </w:p>
    <w:p w14:paraId="334851B1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midlife crisis</w:t>
      </w:r>
    </w:p>
    <w:p w14:paraId="7872B456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crystallized intelligence</w:t>
      </w:r>
    </w:p>
    <w:p w14:paraId="637D3A8E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fluid intelligence</w:t>
      </w:r>
    </w:p>
    <w:p w14:paraId="563C4867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menopause</w:t>
      </w:r>
    </w:p>
    <w:p w14:paraId="61B28A0E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heart disease</w:t>
      </w:r>
    </w:p>
    <w:p w14:paraId="196737D8" w14:textId="77777777" w:rsidR="005414F8" w:rsidRPr="005414F8" w:rsidRDefault="005414F8" w:rsidP="005414F8">
      <w:pPr>
        <w:numPr>
          <w:ilvl w:val="0"/>
          <w:numId w:val="8"/>
        </w:numPr>
      </w:pPr>
      <w:r w:rsidRPr="005414F8">
        <w:t>rheumatoid arthritis</w:t>
      </w:r>
    </w:p>
    <w:p w14:paraId="02C801BE" w14:textId="1765EEF4" w:rsidR="005414F8" w:rsidRPr="005414F8" w:rsidRDefault="005414F8" w:rsidP="005414F8">
      <w:pPr>
        <w:rPr>
          <w:b/>
          <w:bCs/>
          <w:u w:val="single"/>
        </w:rPr>
      </w:pPr>
      <w:r w:rsidRPr="005414F8">
        <w:rPr>
          <w:b/>
          <w:bCs/>
          <w:u w:val="single"/>
        </w:rPr>
        <w:t>Chapter 9:</w:t>
      </w:r>
    </w:p>
    <w:p w14:paraId="4DF7896C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Lifespan</w:t>
      </w:r>
    </w:p>
    <w:p w14:paraId="2C5FE54E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Life expectancy</w:t>
      </w:r>
    </w:p>
    <w:p w14:paraId="75ECAF7C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Young-Old</w:t>
      </w:r>
    </w:p>
    <w:p w14:paraId="14151333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Old-Old</w:t>
      </w:r>
    </w:p>
    <w:p w14:paraId="078E356B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Oldest-Old</w:t>
      </w:r>
    </w:p>
    <w:p w14:paraId="75A3EB96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Parkinson's disease</w:t>
      </w:r>
    </w:p>
    <w:p w14:paraId="2C91CFA8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Alzheimer's disease</w:t>
      </w:r>
    </w:p>
    <w:p w14:paraId="70D824BD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Ageism</w:t>
      </w:r>
    </w:p>
    <w:p w14:paraId="2F065628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Integrity vs. Despair</w:t>
      </w:r>
    </w:p>
    <w:p w14:paraId="2123FACD" w14:textId="77777777" w:rsidR="005414F8" w:rsidRPr="005414F8" w:rsidRDefault="005414F8" w:rsidP="005414F8">
      <w:pPr>
        <w:numPr>
          <w:ilvl w:val="0"/>
          <w:numId w:val="9"/>
        </w:numPr>
      </w:pPr>
      <w:r w:rsidRPr="005414F8">
        <w:t>Elder abuse</w:t>
      </w:r>
    </w:p>
    <w:p w14:paraId="7252C68E" w14:textId="77777777" w:rsidR="007A3C10" w:rsidRDefault="007A3C10"/>
    <w:sectPr w:rsidR="007A3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CAD"/>
    <w:multiLevelType w:val="multilevel"/>
    <w:tmpl w:val="AE2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052DF"/>
    <w:multiLevelType w:val="multilevel"/>
    <w:tmpl w:val="0962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2028D"/>
    <w:multiLevelType w:val="multilevel"/>
    <w:tmpl w:val="FEC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25E4E"/>
    <w:multiLevelType w:val="multilevel"/>
    <w:tmpl w:val="2208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301BC"/>
    <w:multiLevelType w:val="multilevel"/>
    <w:tmpl w:val="89FC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04B6B"/>
    <w:multiLevelType w:val="multilevel"/>
    <w:tmpl w:val="1B68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64816"/>
    <w:multiLevelType w:val="multilevel"/>
    <w:tmpl w:val="719A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F33C3"/>
    <w:multiLevelType w:val="multilevel"/>
    <w:tmpl w:val="F34A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F5EB3"/>
    <w:multiLevelType w:val="multilevel"/>
    <w:tmpl w:val="9FD4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77360">
    <w:abstractNumId w:val="7"/>
  </w:num>
  <w:num w:numId="2" w16cid:durableId="928583668">
    <w:abstractNumId w:val="2"/>
  </w:num>
  <w:num w:numId="3" w16cid:durableId="1057701643">
    <w:abstractNumId w:val="3"/>
  </w:num>
  <w:num w:numId="4" w16cid:durableId="1845245962">
    <w:abstractNumId w:val="0"/>
  </w:num>
  <w:num w:numId="5" w16cid:durableId="355540283">
    <w:abstractNumId w:val="1"/>
  </w:num>
  <w:num w:numId="6" w16cid:durableId="164395228">
    <w:abstractNumId w:val="8"/>
  </w:num>
  <w:num w:numId="7" w16cid:durableId="1558278887">
    <w:abstractNumId w:val="5"/>
  </w:num>
  <w:num w:numId="8" w16cid:durableId="717048312">
    <w:abstractNumId w:val="6"/>
  </w:num>
  <w:num w:numId="9" w16cid:durableId="248197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F8"/>
    <w:rsid w:val="003A3116"/>
    <w:rsid w:val="005414F8"/>
    <w:rsid w:val="007A3C10"/>
    <w:rsid w:val="00937FC6"/>
    <w:rsid w:val="00BC5FF2"/>
    <w:rsid w:val="00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7060"/>
  <w15:chartTrackingRefBased/>
  <w15:docId w15:val="{BFA2C0FE-EF61-4750-9C81-4765A0FA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Nelcida Garcia-Sanchez</dc:creator>
  <cp:keywords/>
  <dc:description/>
  <cp:lastModifiedBy>Nelcida Garcia-Sanchez</cp:lastModifiedBy>
  <cp:revision>1</cp:revision>
  <dcterms:created xsi:type="dcterms:W3CDTF">2025-06-19T12:59:00Z</dcterms:created>
  <dcterms:modified xsi:type="dcterms:W3CDTF">2025-06-19T13:03:00Z</dcterms:modified>
</cp:coreProperties>
</file>